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37638" w14:textId="77777777" w:rsidR="008D18EA" w:rsidRDefault="002A7DB8" w:rsidP="008D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KİMYA ALANI </w:t>
      </w:r>
      <w:r w:rsidR="00402248">
        <w:rPr>
          <w:rFonts w:ascii="Times New Roman" w:hAnsi="Times New Roman" w:cs="Times New Roman"/>
          <w:b/>
          <w:sz w:val="24"/>
          <w:szCs w:val="24"/>
        </w:rPr>
        <w:t>BOYA ÜRETİMİ</w:t>
      </w:r>
      <w:r>
        <w:rPr>
          <w:rFonts w:ascii="Times New Roman" w:hAnsi="Times New Roman" w:cs="Times New Roman"/>
          <w:b/>
          <w:sz w:val="24"/>
          <w:szCs w:val="24"/>
        </w:rPr>
        <w:t xml:space="preserve"> DALI KALFALIK SINAVI ÖRNEK SORULARI</w:t>
      </w:r>
    </w:p>
    <w:p w14:paraId="3EA37639" w14:textId="38ECF2A3" w:rsidR="00DC571A" w:rsidRPr="00DB3F20" w:rsidRDefault="00A9216A" w:rsidP="00DC571A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C571A" w:rsidRPr="00DC5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E79">
        <w:rPr>
          <w:rFonts w:ascii="Times New Roman" w:hAnsi="Times New Roman" w:cs="Times New Roman"/>
          <w:b/>
          <w:sz w:val="24"/>
          <w:szCs w:val="24"/>
        </w:rPr>
        <w:t>H</w:t>
      </w:r>
      <w:r w:rsidR="00F36273">
        <w:rPr>
          <w:rFonts w:ascii="Times New Roman" w:hAnsi="Times New Roman" w:cs="Times New Roman"/>
          <w:b/>
          <w:sz w:val="24"/>
          <w:szCs w:val="24"/>
        </w:rPr>
        <w:t>angisi b</w:t>
      </w:r>
      <w:r w:rsidR="00B33E79">
        <w:rPr>
          <w:rFonts w:ascii="Times New Roman" w:hAnsi="Times New Roman" w:cs="Times New Roman"/>
          <w:b/>
          <w:sz w:val="24"/>
          <w:szCs w:val="24"/>
        </w:rPr>
        <w:t>o</w:t>
      </w:r>
      <w:r w:rsidR="00F36273">
        <w:rPr>
          <w:rFonts w:ascii="Times New Roman" w:hAnsi="Times New Roman" w:cs="Times New Roman"/>
          <w:b/>
          <w:sz w:val="24"/>
          <w:szCs w:val="24"/>
        </w:rPr>
        <w:t>ya kullanımının amaçlarından biridir</w:t>
      </w:r>
      <w:r w:rsidR="00DC571A" w:rsidRPr="00DB3F20">
        <w:rPr>
          <w:rFonts w:ascii="Times New Roman" w:hAnsi="Times New Roman" w:cs="Times New Roman"/>
          <w:b/>
          <w:sz w:val="24"/>
          <w:szCs w:val="24"/>
        </w:rPr>
        <w:t>?</w:t>
      </w:r>
    </w:p>
    <w:p w14:paraId="3EA3763A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F36273">
        <w:rPr>
          <w:rFonts w:ascii="Times New Roman" w:eastAsia="Calibri" w:hAnsi="Times New Roman" w:cs="Times New Roman"/>
          <w:bCs/>
          <w:sz w:val="24"/>
          <w:szCs w:val="24"/>
        </w:rPr>
        <w:t>Yüzeylerde örtücülük saağlamak.</w:t>
      </w:r>
    </w:p>
    <w:p w14:paraId="3EA3763B" w14:textId="77777777" w:rsidR="00F36273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F36273">
        <w:rPr>
          <w:rFonts w:ascii="Times New Roman" w:eastAsia="Calibri" w:hAnsi="Times New Roman" w:cs="Times New Roman"/>
          <w:bCs/>
          <w:sz w:val="24"/>
          <w:szCs w:val="24"/>
        </w:rPr>
        <w:t>Metallerin incelmesini sağlamak.</w:t>
      </w:r>
    </w:p>
    <w:p w14:paraId="3EA3763C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F36273">
        <w:rPr>
          <w:rFonts w:ascii="Times New Roman" w:eastAsia="Calibri" w:hAnsi="Times New Roman" w:cs="Times New Roman"/>
          <w:bCs/>
          <w:sz w:val="24"/>
          <w:szCs w:val="24"/>
        </w:rPr>
        <w:t>Cisimlere şekil vermek.</w:t>
      </w:r>
    </w:p>
    <w:p w14:paraId="3EA3763D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F36273">
        <w:rPr>
          <w:rFonts w:ascii="Times New Roman" w:eastAsia="Calibri" w:hAnsi="Times New Roman" w:cs="Times New Roman"/>
          <w:bCs/>
          <w:sz w:val="24"/>
          <w:szCs w:val="24"/>
        </w:rPr>
        <w:t>Suyun çözücülüğünü artırmak.</w:t>
      </w:r>
    </w:p>
    <w:p w14:paraId="3EA3763E" w14:textId="4CF87611" w:rsidR="00DC571A" w:rsidRPr="00DB3F20" w:rsidRDefault="00720C8D" w:rsidP="00DC571A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571A" w:rsidRPr="00DC5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AEA">
        <w:rPr>
          <w:rFonts w:ascii="Times New Roman" w:hAnsi="Times New Roman" w:cs="Times New Roman"/>
          <w:b/>
          <w:sz w:val="24"/>
          <w:szCs w:val="24"/>
        </w:rPr>
        <w:t>H</w:t>
      </w:r>
      <w:r w:rsidR="00F36273">
        <w:rPr>
          <w:rFonts w:ascii="Times New Roman" w:hAnsi="Times New Roman" w:cs="Times New Roman"/>
          <w:b/>
          <w:sz w:val="24"/>
          <w:szCs w:val="24"/>
        </w:rPr>
        <w:t>angisi boyayı oluşturan temel bileşenlerden biridir</w:t>
      </w:r>
      <w:r w:rsidR="00DC571A" w:rsidRPr="00DB3F20">
        <w:rPr>
          <w:rFonts w:ascii="Times New Roman" w:hAnsi="Times New Roman" w:cs="Times New Roman"/>
          <w:b/>
          <w:sz w:val="24"/>
          <w:szCs w:val="24"/>
        </w:rPr>
        <w:t>?</w:t>
      </w:r>
    </w:p>
    <w:p w14:paraId="3EA3763F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F36273">
        <w:rPr>
          <w:rFonts w:ascii="Times New Roman" w:eastAsia="Calibri" w:hAnsi="Times New Roman" w:cs="Times New Roman"/>
          <w:bCs/>
          <w:sz w:val="24"/>
          <w:szCs w:val="24"/>
        </w:rPr>
        <w:t>Hidrofiller</w:t>
      </w:r>
    </w:p>
    <w:p w14:paraId="3EA37640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F36273">
        <w:rPr>
          <w:rFonts w:ascii="Times New Roman" w:eastAsia="Calibri" w:hAnsi="Times New Roman" w:cs="Times New Roman"/>
          <w:bCs/>
          <w:sz w:val="24"/>
          <w:szCs w:val="24"/>
        </w:rPr>
        <w:t>Pigmentler</w:t>
      </w:r>
    </w:p>
    <w:p w14:paraId="3EA37641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F36273">
        <w:rPr>
          <w:rFonts w:ascii="Times New Roman" w:eastAsia="Calibri" w:hAnsi="Times New Roman" w:cs="Times New Roman"/>
          <w:bCs/>
          <w:sz w:val="24"/>
          <w:szCs w:val="24"/>
        </w:rPr>
        <w:t>Karboksilli asitler</w:t>
      </w:r>
    </w:p>
    <w:p w14:paraId="3EA37642" w14:textId="77777777" w:rsidR="005A6D45" w:rsidRPr="00DC571A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F36273">
        <w:rPr>
          <w:rFonts w:ascii="Times New Roman" w:eastAsia="Calibri" w:hAnsi="Times New Roman" w:cs="Times New Roman"/>
          <w:bCs/>
          <w:sz w:val="24"/>
          <w:szCs w:val="24"/>
        </w:rPr>
        <w:t>Alkenler</w:t>
      </w:r>
    </w:p>
    <w:p w14:paraId="3EA37643" w14:textId="62C83BA1" w:rsidR="00DC571A" w:rsidRPr="00DB3F20" w:rsidRDefault="00AA57A0" w:rsidP="00DC571A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6D45">
        <w:rPr>
          <w:rFonts w:ascii="Times New Roman" w:hAnsi="Times New Roman" w:cs="Times New Roman"/>
          <w:b/>
          <w:sz w:val="24"/>
          <w:szCs w:val="24"/>
        </w:rPr>
        <w:t>.</w:t>
      </w:r>
      <w:r w:rsidR="00DC571A" w:rsidRPr="00DC5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05">
        <w:rPr>
          <w:rFonts w:ascii="Times New Roman" w:hAnsi="Times New Roman" w:cs="Times New Roman"/>
          <w:b/>
          <w:sz w:val="24"/>
          <w:szCs w:val="24"/>
        </w:rPr>
        <w:t>Boya içerisinde kullanılan pigmentlerin boyaya kazandırdığı temel özellik hangisidir</w:t>
      </w:r>
      <w:r w:rsidR="00DC571A" w:rsidRPr="00DB3F20">
        <w:rPr>
          <w:rFonts w:ascii="Times New Roman" w:hAnsi="Times New Roman" w:cs="Times New Roman"/>
          <w:b/>
          <w:sz w:val="24"/>
          <w:szCs w:val="24"/>
        </w:rPr>
        <w:t>?</w:t>
      </w:r>
    </w:p>
    <w:p w14:paraId="3EA37644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D01205">
        <w:rPr>
          <w:rFonts w:ascii="Times New Roman" w:eastAsia="Calibri" w:hAnsi="Times New Roman" w:cs="Times New Roman"/>
          <w:bCs/>
          <w:sz w:val="24"/>
          <w:szCs w:val="24"/>
        </w:rPr>
        <w:t>Akışkanlık</w:t>
      </w:r>
    </w:p>
    <w:p w14:paraId="3EA37645" w14:textId="269ED400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F346A4">
        <w:rPr>
          <w:rFonts w:ascii="Times New Roman" w:eastAsia="Calibri" w:hAnsi="Times New Roman" w:cs="Times New Roman"/>
          <w:bCs/>
          <w:sz w:val="24"/>
          <w:szCs w:val="24"/>
        </w:rPr>
        <w:t xml:space="preserve">Bağlayıcılık </w:t>
      </w:r>
    </w:p>
    <w:p w14:paraId="3EA37646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D01205">
        <w:rPr>
          <w:rFonts w:ascii="Times New Roman" w:eastAsia="Calibri" w:hAnsi="Times New Roman" w:cs="Times New Roman"/>
          <w:bCs/>
          <w:sz w:val="24"/>
          <w:szCs w:val="24"/>
        </w:rPr>
        <w:t>Kıvam</w:t>
      </w:r>
    </w:p>
    <w:p w14:paraId="3EA37647" w14:textId="1796FAAB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>D)</w:t>
      </w:r>
      <w:r w:rsidR="00F346A4" w:rsidRPr="00F346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346A4">
        <w:rPr>
          <w:rFonts w:ascii="Times New Roman" w:eastAsia="Calibri" w:hAnsi="Times New Roman" w:cs="Times New Roman"/>
          <w:bCs/>
          <w:sz w:val="24"/>
          <w:szCs w:val="24"/>
        </w:rPr>
        <w:t>Renk</w:t>
      </w:r>
    </w:p>
    <w:p w14:paraId="3EA37648" w14:textId="0117F8C6" w:rsidR="00B7652A" w:rsidRPr="00496D3C" w:rsidRDefault="00C54E55" w:rsidP="00B7652A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7652A" w:rsidRPr="00B76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06C">
        <w:rPr>
          <w:rFonts w:ascii="Times New Roman" w:hAnsi="Times New Roman" w:cs="Times New Roman"/>
          <w:b/>
          <w:sz w:val="24"/>
          <w:szCs w:val="24"/>
        </w:rPr>
        <w:t>H</w:t>
      </w:r>
      <w:r w:rsidR="00D01205">
        <w:rPr>
          <w:rFonts w:ascii="Times New Roman" w:hAnsi="Times New Roman" w:cs="Times New Roman"/>
          <w:b/>
          <w:sz w:val="24"/>
          <w:szCs w:val="24"/>
        </w:rPr>
        <w:t>angisi boya üretiminde kullanı</w:t>
      </w:r>
      <w:r w:rsidR="000403DB">
        <w:rPr>
          <w:rFonts w:ascii="Times New Roman" w:hAnsi="Times New Roman" w:cs="Times New Roman"/>
          <w:b/>
          <w:sz w:val="24"/>
          <w:szCs w:val="24"/>
        </w:rPr>
        <w:t xml:space="preserve">lan yardımcı maddelerden biri </w:t>
      </w:r>
      <w:r w:rsidR="000403DB" w:rsidRPr="000403DB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B7652A" w:rsidRPr="00496D3C">
        <w:rPr>
          <w:rFonts w:ascii="Times New Roman" w:hAnsi="Times New Roman" w:cs="Times New Roman"/>
          <w:b/>
          <w:sz w:val="24"/>
          <w:szCs w:val="24"/>
        </w:rPr>
        <w:t>?</w:t>
      </w:r>
    </w:p>
    <w:p w14:paraId="3EA37649" w14:textId="77777777" w:rsidR="00B7652A" w:rsidRPr="00496D3C" w:rsidRDefault="00B7652A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0403DB">
        <w:rPr>
          <w:rFonts w:ascii="Times New Roman" w:eastAsia="Calibri" w:hAnsi="Times New Roman" w:cs="Times New Roman"/>
          <w:bCs/>
          <w:sz w:val="24"/>
          <w:szCs w:val="24"/>
        </w:rPr>
        <w:t>Kurutucular</w:t>
      </w:r>
    </w:p>
    <w:p w14:paraId="3EA3764A" w14:textId="77777777" w:rsidR="00B7652A" w:rsidRPr="00496D3C" w:rsidRDefault="00B7652A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0403DB">
        <w:rPr>
          <w:rFonts w:ascii="Times New Roman" w:eastAsia="Calibri" w:hAnsi="Times New Roman" w:cs="Times New Roman"/>
          <w:bCs/>
          <w:sz w:val="24"/>
          <w:szCs w:val="24"/>
        </w:rPr>
        <w:t>Isıtıcılar</w:t>
      </w:r>
    </w:p>
    <w:p w14:paraId="3EA3764B" w14:textId="77777777" w:rsidR="00B7652A" w:rsidRPr="00496D3C" w:rsidRDefault="00B7652A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0403DB">
        <w:rPr>
          <w:rFonts w:ascii="Times New Roman" w:eastAsia="Calibri" w:hAnsi="Times New Roman" w:cs="Times New Roman"/>
          <w:bCs/>
          <w:sz w:val="24"/>
          <w:szCs w:val="24"/>
        </w:rPr>
        <w:t>Bağlayıcılar</w:t>
      </w:r>
    </w:p>
    <w:p w14:paraId="3EA3764C" w14:textId="77777777" w:rsidR="00B7652A" w:rsidRPr="00496D3C" w:rsidRDefault="00B7652A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0403DB">
        <w:rPr>
          <w:rFonts w:ascii="Times New Roman" w:eastAsia="Calibri" w:hAnsi="Times New Roman" w:cs="Times New Roman"/>
          <w:bCs/>
          <w:sz w:val="24"/>
          <w:szCs w:val="24"/>
        </w:rPr>
        <w:t>Optik beyazlatıcılar</w:t>
      </w:r>
    </w:p>
    <w:p w14:paraId="3EA3764D" w14:textId="1162DD94" w:rsidR="00DF0F37" w:rsidRPr="00496D3C" w:rsidRDefault="0030620C" w:rsidP="00DF0F37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F0F37" w:rsidRPr="00DF0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39A">
        <w:rPr>
          <w:rFonts w:ascii="Times New Roman" w:hAnsi="Times New Roman" w:cs="Times New Roman"/>
          <w:b/>
          <w:sz w:val="24"/>
          <w:szCs w:val="24"/>
        </w:rPr>
        <w:t>H</w:t>
      </w:r>
      <w:r w:rsidR="00DF0F37" w:rsidRPr="00496D3C">
        <w:rPr>
          <w:rFonts w:ascii="Times New Roman" w:hAnsi="Times New Roman" w:cs="Times New Roman"/>
          <w:b/>
          <w:sz w:val="24"/>
          <w:szCs w:val="24"/>
        </w:rPr>
        <w:t xml:space="preserve">angisi </w:t>
      </w:r>
      <w:r w:rsidR="000403DB">
        <w:rPr>
          <w:rFonts w:ascii="Times New Roman" w:hAnsi="Times New Roman" w:cs="Times New Roman"/>
          <w:b/>
          <w:sz w:val="24"/>
          <w:szCs w:val="24"/>
        </w:rPr>
        <w:t>kullanım yerlerine göre boya çeşitlerinden biri</w:t>
      </w:r>
      <w:r w:rsidR="00DF0F37" w:rsidRPr="00496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F37" w:rsidRPr="00496D3C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DF0F37" w:rsidRPr="00496D3C">
        <w:rPr>
          <w:rFonts w:ascii="Times New Roman" w:hAnsi="Times New Roman" w:cs="Times New Roman"/>
          <w:b/>
          <w:sz w:val="24"/>
          <w:szCs w:val="24"/>
        </w:rPr>
        <w:t>?</w:t>
      </w:r>
    </w:p>
    <w:p w14:paraId="3EA3764E" w14:textId="298BEE3C" w:rsidR="00DF0F37" w:rsidRPr="00496D3C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0403DB">
        <w:rPr>
          <w:rFonts w:ascii="Times New Roman" w:eastAsia="Calibri" w:hAnsi="Times New Roman" w:cs="Times New Roman"/>
          <w:bCs/>
          <w:sz w:val="24"/>
          <w:szCs w:val="24"/>
        </w:rPr>
        <w:t xml:space="preserve">Oto </w:t>
      </w:r>
      <w:r w:rsidR="007B439A"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="000403DB">
        <w:rPr>
          <w:rFonts w:ascii="Times New Roman" w:eastAsia="Calibri" w:hAnsi="Times New Roman" w:cs="Times New Roman"/>
          <w:bCs/>
          <w:sz w:val="24"/>
          <w:szCs w:val="24"/>
        </w:rPr>
        <w:t>oyaları</w:t>
      </w:r>
    </w:p>
    <w:p w14:paraId="3EA3764F" w14:textId="2B98A5AB" w:rsidR="00DF0F37" w:rsidRPr="00496D3C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0403DB">
        <w:rPr>
          <w:rFonts w:ascii="Times New Roman" w:eastAsia="Calibri" w:hAnsi="Times New Roman" w:cs="Times New Roman"/>
          <w:bCs/>
          <w:sz w:val="24"/>
          <w:szCs w:val="24"/>
        </w:rPr>
        <w:t xml:space="preserve">Gıda </w:t>
      </w:r>
      <w:r w:rsidR="007B439A"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="000403DB">
        <w:rPr>
          <w:rFonts w:ascii="Times New Roman" w:eastAsia="Calibri" w:hAnsi="Times New Roman" w:cs="Times New Roman"/>
          <w:bCs/>
          <w:sz w:val="24"/>
          <w:szCs w:val="24"/>
        </w:rPr>
        <w:t>oyaları</w:t>
      </w: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14:paraId="3EA37650" w14:textId="35E33001" w:rsidR="00DF0F37" w:rsidRPr="00496D3C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0403DB">
        <w:rPr>
          <w:rFonts w:ascii="Times New Roman" w:eastAsia="Calibri" w:hAnsi="Times New Roman" w:cs="Times New Roman"/>
          <w:bCs/>
          <w:sz w:val="24"/>
          <w:szCs w:val="24"/>
        </w:rPr>
        <w:t xml:space="preserve">Kurumalı </w:t>
      </w:r>
      <w:r w:rsidR="007B439A"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="000403DB">
        <w:rPr>
          <w:rFonts w:ascii="Times New Roman" w:eastAsia="Calibri" w:hAnsi="Times New Roman" w:cs="Times New Roman"/>
          <w:bCs/>
          <w:sz w:val="24"/>
          <w:szCs w:val="24"/>
        </w:rPr>
        <w:t>oyalar</w:t>
      </w:r>
    </w:p>
    <w:p w14:paraId="3EA37651" w14:textId="375C0407" w:rsidR="00DF0F37" w:rsidRPr="00496D3C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0403DB">
        <w:rPr>
          <w:rFonts w:ascii="Times New Roman" w:eastAsia="Calibri" w:hAnsi="Times New Roman" w:cs="Times New Roman"/>
          <w:bCs/>
          <w:sz w:val="24"/>
          <w:szCs w:val="24"/>
        </w:rPr>
        <w:t xml:space="preserve">Metal </w:t>
      </w:r>
      <w:r w:rsidR="007B439A"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="000403DB">
        <w:rPr>
          <w:rFonts w:ascii="Times New Roman" w:eastAsia="Calibri" w:hAnsi="Times New Roman" w:cs="Times New Roman"/>
          <w:bCs/>
          <w:sz w:val="24"/>
          <w:szCs w:val="24"/>
        </w:rPr>
        <w:t>oyaları</w:t>
      </w:r>
    </w:p>
    <w:p w14:paraId="3EA37652" w14:textId="6013567C" w:rsidR="00DC263D" w:rsidRDefault="00DC263D" w:rsidP="00DF0F37">
      <w:pPr>
        <w:pStyle w:val="ListeParagraf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0E9B9FF" w14:textId="17C2D76C" w:rsidR="007B439A" w:rsidRDefault="007B439A" w:rsidP="00DF0F37">
      <w:pPr>
        <w:pStyle w:val="ListeParagraf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8CEF9E4" w14:textId="77777777" w:rsidR="00E848A8" w:rsidRDefault="00E848A8" w:rsidP="00DF0F37">
      <w:pPr>
        <w:pStyle w:val="ListeParagraf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07044F8" w14:textId="2E12C785" w:rsidR="007B439A" w:rsidRDefault="007B439A" w:rsidP="00DF0F37">
      <w:pPr>
        <w:pStyle w:val="ListeParagraf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17D0E10" w14:textId="77777777" w:rsidR="007B439A" w:rsidRDefault="007B439A" w:rsidP="00DF0F37">
      <w:pPr>
        <w:pStyle w:val="ListeParagraf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EA37653" w14:textId="30855347" w:rsidR="00DF0F37" w:rsidRPr="00DF0F37" w:rsidRDefault="00EE593B" w:rsidP="00DF0F37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DF0F37" w:rsidRPr="00DF0F37">
        <w:rPr>
          <w:rFonts w:ascii="Tahoma" w:hAnsi="Tahoma" w:cs="Tahoma"/>
          <w:b/>
          <w:sz w:val="15"/>
          <w:szCs w:val="15"/>
        </w:rPr>
        <w:t xml:space="preserve"> </w:t>
      </w:r>
      <w:r w:rsidR="00002E17">
        <w:rPr>
          <w:rFonts w:ascii="Times New Roman" w:hAnsi="Times New Roman" w:cs="Times New Roman"/>
          <w:b/>
          <w:sz w:val="24"/>
          <w:szCs w:val="24"/>
        </w:rPr>
        <w:t>H</w:t>
      </w:r>
      <w:r w:rsidR="00DF0F37" w:rsidRPr="00DF0F37">
        <w:rPr>
          <w:rFonts w:ascii="Times New Roman" w:hAnsi="Times New Roman" w:cs="Times New Roman"/>
          <w:b/>
          <w:sz w:val="24"/>
          <w:szCs w:val="24"/>
        </w:rPr>
        <w:t xml:space="preserve">angisi </w:t>
      </w:r>
      <w:r w:rsidR="00233BAC">
        <w:rPr>
          <w:rFonts w:ascii="Times New Roman" w:hAnsi="Times New Roman" w:cs="Times New Roman"/>
          <w:b/>
          <w:sz w:val="24"/>
          <w:szCs w:val="24"/>
        </w:rPr>
        <w:t>kullanılan reçine türüne göre boya türlerinden biridir</w:t>
      </w:r>
      <w:r w:rsidR="00DF0F37" w:rsidRPr="00DF0F37">
        <w:rPr>
          <w:rFonts w:ascii="Times New Roman" w:hAnsi="Times New Roman" w:cs="Times New Roman"/>
          <w:b/>
          <w:sz w:val="24"/>
          <w:szCs w:val="24"/>
        </w:rPr>
        <w:t>?</w:t>
      </w:r>
    </w:p>
    <w:p w14:paraId="3EA37654" w14:textId="77777777" w:rsidR="00DF0F37" w:rsidRPr="00DF0F3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F0F37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233BAC">
        <w:rPr>
          <w:rFonts w:ascii="Times New Roman" w:eastAsia="Calibri" w:hAnsi="Times New Roman" w:cs="Times New Roman"/>
          <w:bCs/>
          <w:sz w:val="24"/>
          <w:szCs w:val="24"/>
        </w:rPr>
        <w:t>Gıda boyaları</w:t>
      </w:r>
    </w:p>
    <w:p w14:paraId="3EA37655" w14:textId="77777777" w:rsidR="00DF0F37" w:rsidRPr="00DF0F3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F0F37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233BAC">
        <w:rPr>
          <w:rFonts w:ascii="Times New Roman" w:eastAsia="Calibri" w:hAnsi="Times New Roman" w:cs="Times New Roman"/>
          <w:bCs/>
          <w:sz w:val="24"/>
          <w:szCs w:val="24"/>
        </w:rPr>
        <w:t>Duvar boyaları</w:t>
      </w:r>
    </w:p>
    <w:p w14:paraId="3EA37656" w14:textId="77777777" w:rsidR="00DF0F37" w:rsidRPr="00DF0F3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F0F37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233BAC">
        <w:rPr>
          <w:rFonts w:ascii="Times New Roman" w:eastAsia="Calibri" w:hAnsi="Times New Roman" w:cs="Times New Roman"/>
          <w:bCs/>
          <w:sz w:val="24"/>
          <w:szCs w:val="24"/>
        </w:rPr>
        <w:t>Metal boyaları</w:t>
      </w:r>
    </w:p>
    <w:p w14:paraId="3EA37657" w14:textId="77777777" w:rsidR="00DF0F37" w:rsidRPr="00DF0F3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F0F37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233BAC">
        <w:rPr>
          <w:rFonts w:ascii="Times New Roman" w:eastAsia="Calibri" w:hAnsi="Times New Roman" w:cs="Times New Roman"/>
          <w:bCs/>
          <w:sz w:val="24"/>
          <w:szCs w:val="24"/>
        </w:rPr>
        <w:t>Selülozik boyalar</w:t>
      </w:r>
    </w:p>
    <w:p w14:paraId="3EA37658" w14:textId="58712865" w:rsidR="0088378B" w:rsidRPr="0088378B" w:rsidRDefault="006454B5" w:rsidP="0088378B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593B">
        <w:rPr>
          <w:rFonts w:ascii="Times New Roman" w:hAnsi="Times New Roman" w:cs="Times New Roman"/>
          <w:b/>
          <w:sz w:val="24"/>
          <w:szCs w:val="24"/>
        </w:rPr>
        <w:t>.</w:t>
      </w:r>
      <w:r w:rsidR="00FB7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AC6">
        <w:rPr>
          <w:rFonts w:ascii="Times New Roman" w:hAnsi="Times New Roman" w:cs="Times New Roman"/>
          <w:b/>
          <w:sz w:val="24"/>
          <w:szCs w:val="24"/>
        </w:rPr>
        <w:t>Verilen işlem basamaklarından hangisi boya üretim aşamalarından birisidir?</w:t>
      </w:r>
    </w:p>
    <w:p w14:paraId="3EA37659" w14:textId="77777777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165AC6">
        <w:rPr>
          <w:rFonts w:ascii="Times New Roman" w:hAnsi="Times New Roman" w:cs="Times New Roman"/>
          <w:sz w:val="24"/>
          <w:szCs w:val="24"/>
        </w:rPr>
        <w:t>Klinker hazırlama</w:t>
      </w:r>
    </w:p>
    <w:p w14:paraId="3EA3765A" w14:textId="77777777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165AC6">
        <w:rPr>
          <w:rFonts w:ascii="Times New Roman" w:hAnsi="Times New Roman" w:cs="Times New Roman"/>
          <w:sz w:val="24"/>
          <w:szCs w:val="24"/>
        </w:rPr>
        <w:t>Tabaklama</w:t>
      </w:r>
    </w:p>
    <w:p w14:paraId="3EA3765B" w14:textId="77777777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165AC6">
        <w:rPr>
          <w:rFonts w:ascii="Times New Roman" w:eastAsia="Calibri" w:hAnsi="Times New Roman" w:cs="Times New Roman"/>
          <w:bCs/>
          <w:sz w:val="24"/>
          <w:szCs w:val="24"/>
        </w:rPr>
        <w:t>Filtreleme</w:t>
      </w:r>
    </w:p>
    <w:p w14:paraId="3EA3765C" w14:textId="77777777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165AC6">
        <w:rPr>
          <w:rFonts w:ascii="Times New Roman" w:eastAsia="Calibri" w:hAnsi="Times New Roman" w:cs="Times New Roman"/>
          <w:bCs/>
          <w:sz w:val="24"/>
          <w:szCs w:val="24"/>
        </w:rPr>
        <w:t>Tuzlama</w:t>
      </w:r>
    </w:p>
    <w:p w14:paraId="3EA3765D" w14:textId="08278043" w:rsidR="0088378B" w:rsidRPr="00AB05E1" w:rsidRDefault="008666CF" w:rsidP="0088378B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8378B" w:rsidRPr="00883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AC6">
        <w:rPr>
          <w:rFonts w:ascii="Times New Roman" w:hAnsi="Times New Roman" w:cs="Times New Roman"/>
          <w:b/>
          <w:sz w:val="24"/>
          <w:szCs w:val="24"/>
        </w:rPr>
        <w:t>Verilen kimyasallardan hangisi yağ bazlı boyaları seyreltmek amacı ile kullanılan bir çözücüdür</w:t>
      </w:r>
      <w:r w:rsidR="0088378B" w:rsidRPr="00AB05E1">
        <w:rPr>
          <w:rFonts w:ascii="Times New Roman" w:hAnsi="Times New Roman" w:cs="Times New Roman"/>
          <w:b/>
          <w:sz w:val="24"/>
          <w:szCs w:val="24"/>
        </w:rPr>
        <w:t>?</w:t>
      </w:r>
    </w:p>
    <w:p w14:paraId="6AE8CB10" w14:textId="77777777" w:rsidR="00236F66" w:rsidRDefault="0088378B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65AC6">
        <w:rPr>
          <w:rFonts w:ascii="Times New Roman" w:hAnsi="Times New Roman" w:cs="Times New Roman"/>
          <w:sz w:val="24"/>
          <w:szCs w:val="24"/>
        </w:rPr>
        <w:t xml:space="preserve"> </w:t>
      </w:r>
      <w:r w:rsidR="00236F66">
        <w:rPr>
          <w:rFonts w:ascii="Times New Roman" w:hAnsi="Times New Roman" w:cs="Times New Roman"/>
          <w:sz w:val="24"/>
          <w:szCs w:val="24"/>
        </w:rPr>
        <w:t xml:space="preserve">Peroksit </w:t>
      </w:r>
    </w:p>
    <w:p w14:paraId="3EA3765E" w14:textId="6CA0CC79" w:rsidR="0088378B" w:rsidRPr="00AF737C" w:rsidRDefault="00236F66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65AC6">
        <w:rPr>
          <w:rFonts w:ascii="Times New Roman" w:hAnsi="Times New Roman" w:cs="Times New Roman"/>
          <w:sz w:val="24"/>
          <w:szCs w:val="24"/>
        </w:rPr>
        <w:t>Su</w:t>
      </w:r>
    </w:p>
    <w:p w14:paraId="3EA3765F" w14:textId="36365231" w:rsidR="0088378B" w:rsidRPr="00AF737C" w:rsidRDefault="003369A8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8378B">
        <w:rPr>
          <w:rFonts w:ascii="Times New Roman" w:hAnsi="Times New Roman" w:cs="Times New Roman"/>
          <w:sz w:val="24"/>
          <w:szCs w:val="24"/>
        </w:rPr>
        <w:t xml:space="preserve">) </w:t>
      </w:r>
      <w:r w:rsidR="00165AC6">
        <w:rPr>
          <w:rFonts w:ascii="Times New Roman" w:hAnsi="Times New Roman" w:cs="Times New Roman"/>
          <w:sz w:val="24"/>
          <w:szCs w:val="24"/>
        </w:rPr>
        <w:t>Tuz</w:t>
      </w:r>
    </w:p>
    <w:p w14:paraId="3EA37661" w14:textId="12101FA4" w:rsidR="0088378B" w:rsidRPr="00AF737C" w:rsidRDefault="003369A8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378B">
        <w:rPr>
          <w:rFonts w:ascii="Times New Roman" w:hAnsi="Times New Roman" w:cs="Times New Roman"/>
          <w:sz w:val="24"/>
          <w:szCs w:val="24"/>
        </w:rPr>
        <w:t xml:space="preserve">) </w:t>
      </w:r>
      <w:r w:rsidR="00165AC6">
        <w:rPr>
          <w:rFonts w:ascii="Times New Roman" w:hAnsi="Times New Roman" w:cs="Times New Roman"/>
          <w:sz w:val="24"/>
          <w:szCs w:val="24"/>
        </w:rPr>
        <w:t>Tiner</w:t>
      </w:r>
    </w:p>
    <w:p w14:paraId="3EA37662" w14:textId="66683ACA" w:rsidR="00611CF2" w:rsidRPr="00AB05E1" w:rsidRDefault="006454B5" w:rsidP="00611CF2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11CF2" w:rsidRPr="0061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665">
        <w:rPr>
          <w:rFonts w:ascii="Times New Roman" w:hAnsi="Times New Roman" w:cs="Times New Roman"/>
          <w:b/>
          <w:sz w:val="24"/>
          <w:szCs w:val="24"/>
        </w:rPr>
        <w:t>H</w:t>
      </w:r>
      <w:r w:rsidR="00611CF2" w:rsidRPr="00AB05E1">
        <w:rPr>
          <w:rFonts w:ascii="Times New Roman" w:hAnsi="Times New Roman" w:cs="Times New Roman"/>
          <w:b/>
          <w:sz w:val="24"/>
          <w:szCs w:val="24"/>
        </w:rPr>
        <w:t xml:space="preserve">angisi </w:t>
      </w:r>
      <w:r w:rsidR="00404372">
        <w:rPr>
          <w:rFonts w:ascii="Times New Roman" w:hAnsi="Times New Roman" w:cs="Times New Roman"/>
          <w:b/>
          <w:sz w:val="24"/>
          <w:szCs w:val="24"/>
        </w:rPr>
        <w:t xml:space="preserve">boya üretim sürecinde kullanılan makinelerden biri </w:t>
      </w:r>
      <w:r w:rsidR="00404372" w:rsidRPr="00404372">
        <w:rPr>
          <w:rFonts w:ascii="Times New Roman" w:hAnsi="Times New Roman" w:cs="Times New Roman"/>
          <w:b/>
          <w:sz w:val="24"/>
          <w:szCs w:val="24"/>
          <w:u w:val="single"/>
        </w:rPr>
        <w:t>deği</w:t>
      </w:r>
      <w:r w:rsidR="00404372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404372" w:rsidRPr="00404372">
        <w:rPr>
          <w:rFonts w:ascii="Times New Roman" w:hAnsi="Times New Roman" w:cs="Times New Roman"/>
          <w:b/>
          <w:sz w:val="24"/>
          <w:szCs w:val="24"/>
          <w:u w:val="single"/>
        </w:rPr>
        <w:t>dir</w:t>
      </w:r>
      <w:r w:rsidR="00611CF2" w:rsidRPr="00AB05E1">
        <w:rPr>
          <w:rFonts w:ascii="Times New Roman" w:hAnsi="Times New Roman" w:cs="Times New Roman"/>
          <w:b/>
          <w:sz w:val="24"/>
          <w:szCs w:val="24"/>
        </w:rPr>
        <w:t>?</w:t>
      </w:r>
    </w:p>
    <w:p w14:paraId="3EA37663" w14:textId="77777777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04372">
        <w:rPr>
          <w:rFonts w:ascii="Times New Roman" w:hAnsi="Times New Roman" w:cs="Times New Roman"/>
          <w:sz w:val="24"/>
          <w:szCs w:val="24"/>
        </w:rPr>
        <w:t xml:space="preserve"> </w:t>
      </w:r>
      <w:r w:rsidR="00F77232" w:rsidRPr="00F77232">
        <w:rPr>
          <w:rFonts w:ascii="Times New Roman" w:hAnsi="Times New Roman" w:cs="Times New Roman"/>
          <w:sz w:val="24"/>
          <w:szCs w:val="24"/>
        </w:rPr>
        <w:t xml:space="preserve">Piklaj havuzu </w:t>
      </w:r>
    </w:p>
    <w:p w14:paraId="3EA37664" w14:textId="77777777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04372">
        <w:rPr>
          <w:rFonts w:ascii="Times New Roman" w:hAnsi="Times New Roman" w:cs="Times New Roman"/>
          <w:sz w:val="24"/>
          <w:szCs w:val="24"/>
        </w:rPr>
        <w:t xml:space="preserve"> </w:t>
      </w:r>
      <w:r w:rsidRPr="00EE0D2C">
        <w:rPr>
          <w:rFonts w:ascii="Times New Roman" w:hAnsi="Times New Roman" w:cs="Times New Roman"/>
          <w:sz w:val="24"/>
          <w:szCs w:val="24"/>
        </w:rPr>
        <w:t>Plakalı değirmenler</w:t>
      </w:r>
    </w:p>
    <w:p w14:paraId="3EA37665" w14:textId="77777777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04372">
        <w:rPr>
          <w:rFonts w:ascii="Times New Roman" w:hAnsi="Times New Roman" w:cs="Times New Roman"/>
          <w:sz w:val="24"/>
          <w:szCs w:val="24"/>
        </w:rPr>
        <w:t xml:space="preserve"> </w:t>
      </w:r>
      <w:r w:rsidR="00F77232" w:rsidRPr="00F77232">
        <w:rPr>
          <w:rFonts w:ascii="Times New Roman" w:hAnsi="Times New Roman" w:cs="Times New Roman"/>
          <w:sz w:val="24"/>
          <w:szCs w:val="24"/>
        </w:rPr>
        <w:t>Dolum ünitesi</w:t>
      </w:r>
    </w:p>
    <w:p w14:paraId="3EA37666" w14:textId="77777777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04372">
        <w:rPr>
          <w:rFonts w:ascii="Times New Roman" w:hAnsi="Times New Roman" w:cs="Times New Roman"/>
          <w:sz w:val="24"/>
          <w:szCs w:val="24"/>
        </w:rPr>
        <w:t xml:space="preserve"> Sirkülasyon pompaları</w:t>
      </w:r>
    </w:p>
    <w:p w14:paraId="3EA37667" w14:textId="77777777" w:rsidR="006454B5" w:rsidRDefault="006454B5" w:rsidP="00611CF2">
      <w:pPr>
        <w:rPr>
          <w:rFonts w:ascii="Times New Roman" w:hAnsi="Times New Roman" w:cs="Times New Roman"/>
          <w:sz w:val="24"/>
          <w:szCs w:val="24"/>
        </w:rPr>
      </w:pPr>
    </w:p>
    <w:p w14:paraId="3EA37668" w14:textId="33BD90F0" w:rsidR="00611CF2" w:rsidRPr="005B436E" w:rsidRDefault="007655DF" w:rsidP="00611CF2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611CF2" w:rsidRPr="0061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1A7">
        <w:rPr>
          <w:rFonts w:ascii="Times New Roman" w:hAnsi="Times New Roman" w:cs="Times New Roman"/>
          <w:b/>
          <w:sz w:val="24"/>
          <w:szCs w:val="24"/>
        </w:rPr>
        <w:t xml:space="preserve">Boyalarda akışkanlığı ifade eden </w:t>
      </w:r>
      <w:r w:rsidR="00EB742A">
        <w:rPr>
          <w:rFonts w:ascii="Times New Roman" w:hAnsi="Times New Roman" w:cs="Times New Roman"/>
          <w:b/>
          <w:sz w:val="24"/>
          <w:szCs w:val="24"/>
        </w:rPr>
        <w:t>t</w:t>
      </w:r>
      <w:r w:rsidR="005D01A7">
        <w:rPr>
          <w:rFonts w:ascii="Times New Roman" w:hAnsi="Times New Roman" w:cs="Times New Roman"/>
          <w:b/>
          <w:sz w:val="24"/>
          <w:szCs w:val="24"/>
        </w:rPr>
        <w:t>erim verilenlerden hangisidir</w:t>
      </w:r>
      <w:r w:rsidR="00125F26">
        <w:rPr>
          <w:rFonts w:ascii="Times New Roman" w:hAnsi="Times New Roman" w:cs="Times New Roman"/>
          <w:b/>
          <w:sz w:val="24"/>
          <w:szCs w:val="24"/>
        </w:rPr>
        <w:t>?</w:t>
      </w:r>
    </w:p>
    <w:p w14:paraId="3EA37669" w14:textId="0EC7DCC1" w:rsidR="00611CF2" w:rsidRPr="005B436E" w:rsidRDefault="00611CF2" w:rsidP="00611CF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B436E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6B7E50">
        <w:rPr>
          <w:rFonts w:ascii="Times New Roman" w:eastAsia="Calibri" w:hAnsi="Times New Roman" w:cs="Times New Roman"/>
          <w:bCs/>
          <w:sz w:val="24"/>
          <w:szCs w:val="24"/>
        </w:rPr>
        <w:t>Sıcaklık</w:t>
      </w:r>
    </w:p>
    <w:p w14:paraId="3EA3766A" w14:textId="1F0AE857" w:rsidR="00611CF2" w:rsidRPr="005B436E" w:rsidRDefault="00611CF2" w:rsidP="00611CF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B436E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1B0CE4">
        <w:rPr>
          <w:rFonts w:ascii="Times New Roman" w:eastAsia="Calibri" w:hAnsi="Times New Roman" w:cs="Times New Roman"/>
          <w:bCs/>
          <w:sz w:val="24"/>
          <w:szCs w:val="24"/>
        </w:rPr>
        <w:t>Özısı</w:t>
      </w:r>
    </w:p>
    <w:p w14:paraId="3EA3766B" w14:textId="246C8140" w:rsidR="00611CF2" w:rsidRPr="005B436E" w:rsidRDefault="00611CF2" w:rsidP="00611CF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B436E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1B0CE4">
        <w:rPr>
          <w:rFonts w:ascii="Times New Roman" w:eastAsia="Calibri" w:hAnsi="Times New Roman" w:cs="Times New Roman"/>
          <w:bCs/>
          <w:sz w:val="24"/>
          <w:szCs w:val="24"/>
        </w:rPr>
        <w:t>Özkütle</w:t>
      </w:r>
    </w:p>
    <w:p w14:paraId="3EA3766C" w14:textId="1C5F3C84" w:rsidR="00611CF2" w:rsidRPr="005B436E" w:rsidRDefault="00611CF2" w:rsidP="00611CF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B436E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3B091A">
        <w:rPr>
          <w:rFonts w:ascii="Times New Roman" w:eastAsia="Calibri" w:hAnsi="Times New Roman" w:cs="Times New Roman"/>
          <w:bCs/>
          <w:sz w:val="24"/>
          <w:szCs w:val="24"/>
        </w:rPr>
        <w:t xml:space="preserve">Viskozite </w:t>
      </w:r>
    </w:p>
    <w:p w14:paraId="3EA3766D" w14:textId="77777777" w:rsidR="006E03C6" w:rsidRDefault="006E03C6" w:rsidP="00611CF2">
      <w:pPr>
        <w:rPr>
          <w:rFonts w:ascii="Times New Roman" w:hAnsi="Times New Roman" w:cs="Times New Roman"/>
          <w:sz w:val="24"/>
          <w:szCs w:val="24"/>
        </w:rPr>
      </w:pPr>
    </w:p>
    <w:p w14:paraId="3EA3766E" w14:textId="77777777" w:rsidR="00D579F9" w:rsidRPr="00DC263D" w:rsidRDefault="006E03C6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3766F" w14:textId="77777777" w:rsidR="00D579F9" w:rsidRDefault="00D579F9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3EA37670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CEVAP ANAHTARI</w:t>
      </w:r>
    </w:p>
    <w:p w14:paraId="3EA37671" w14:textId="77777777" w:rsidR="006E03C6" w:rsidRDefault="00DC571A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237CE">
        <w:rPr>
          <w:rFonts w:ascii="Times New Roman" w:hAnsi="Times New Roman" w:cs="Times New Roman"/>
          <w:b/>
          <w:sz w:val="24"/>
          <w:szCs w:val="24"/>
        </w:rPr>
        <w:t>A</w:t>
      </w:r>
    </w:p>
    <w:p w14:paraId="3EA37672" w14:textId="77777777" w:rsidR="006E03C6" w:rsidRDefault="00F237CE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2.B</w:t>
      </w:r>
    </w:p>
    <w:p w14:paraId="3EA37673" w14:textId="2D9A6C6F" w:rsidR="006E03C6" w:rsidRDefault="00DC571A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346A4">
        <w:rPr>
          <w:rFonts w:ascii="Times New Roman" w:hAnsi="Times New Roman" w:cs="Times New Roman"/>
          <w:b/>
          <w:sz w:val="24"/>
          <w:szCs w:val="24"/>
        </w:rPr>
        <w:t>D</w:t>
      </w:r>
    </w:p>
    <w:p w14:paraId="3EA37674" w14:textId="77777777" w:rsidR="006E03C6" w:rsidRDefault="00F237CE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4.C</w:t>
      </w:r>
    </w:p>
    <w:p w14:paraId="3EA37675" w14:textId="77777777" w:rsidR="006E03C6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5.C</w:t>
      </w:r>
    </w:p>
    <w:p w14:paraId="3EA37676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237CE">
        <w:rPr>
          <w:rFonts w:ascii="Times New Roman" w:hAnsi="Times New Roman" w:cs="Times New Roman"/>
          <w:b/>
          <w:sz w:val="24"/>
          <w:szCs w:val="24"/>
        </w:rPr>
        <w:t>D</w:t>
      </w:r>
    </w:p>
    <w:p w14:paraId="3EA37677" w14:textId="77777777" w:rsidR="00ED0CB0" w:rsidRDefault="00F237CE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7.C</w:t>
      </w:r>
    </w:p>
    <w:p w14:paraId="3EA37678" w14:textId="4711B55B" w:rsidR="00ED0CB0" w:rsidRDefault="00F237CE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3369A8">
        <w:rPr>
          <w:rFonts w:ascii="Times New Roman" w:hAnsi="Times New Roman" w:cs="Times New Roman"/>
          <w:b/>
          <w:sz w:val="24"/>
          <w:szCs w:val="24"/>
        </w:rPr>
        <w:t>D</w:t>
      </w:r>
    </w:p>
    <w:p w14:paraId="3EA37679" w14:textId="77777777" w:rsidR="00ED0CB0" w:rsidRDefault="00F237CE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9.A</w:t>
      </w:r>
    </w:p>
    <w:p w14:paraId="3EA3767A" w14:textId="38D08C86" w:rsidR="00ED0CB0" w:rsidRDefault="00611CF2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1B0CE4">
        <w:rPr>
          <w:rFonts w:ascii="Times New Roman" w:hAnsi="Times New Roman" w:cs="Times New Roman"/>
          <w:b/>
          <w:sz w:val="24"/>
          <w:szCs w:val="24"/>
        </w:rPr>
        <w:t>D</w:t>
      </w:r>
    </w:p>
    <w:p w14:paraId="3EA3767B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3EA37686" w14:textId="300C7F97" w:rsidR="005A6D45" w:rsidRDefault="00D73D17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3EA37687" w14:textId="77777777" w:rsidR="005A6D45" w:rsidRPr="008D18EA" w:rsidRDefault="005A6D45">
      <w:pPr>
        <w:rPr>
          <w:rFonts w:ascii="Times New Roman" w:hAnsi="Times New Roman" w:cs="Times New Roman"/>
          <w:sz w:val="24"/>
          <w:szCs w:val="24"/>
        </w:rPr>
      </w:pPr>
    </w:p>
    <w:sectPr w:rsidR="005A6D45" w:rsidRPr="008D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A"/>
    <w:rsid w:val="00002E17"/>
    <w:rsid w:val="000403DB"/>
    <w:rsid w:val="000568FB"/>
    <w:rsid w:val="000C287E"/>
    <w:rsid w:val="00125F26"/>
    <w:rsid w:val="00165AC6"/>
    <w:rsid w:val="001857D3"/>
    <w:rsid w:val="001B0CE4"/>
    <w:rsid w:val="00233BAC"/>
    <w:rsid w:val="00236F66"/>
    <w:rsid w:val="002A7DB8"/>
    <w:rsid w:val="0030620C"/>
    <w:rsid w:val="003369A8"/>
    <w:rsid w:val="00371D7D"/>
    <w:rsid w:val="003822D9"/>
    <w:rsid w:val="003B091A"/>
    <w:rsid w:val="003C39C3"/>
    <w:rsid w:val="00402248"/>
    <w:rsid w:val="00404372"/>
    <w:rsid w:val="0043518C"/>
    <w:rsid w:val="0047406C"/>
    <w:rsid w:val="005A6D45"/>
    <w:rsid w:val="005D01A7"/>
    <w:rsid w:val="005D1AEA"/>
    <w:rsid w:val="00611CF2"/>
    <w:rsid w:val="006454B5"/>
    <w:rsid w:val="006B7E50"/>
    <w:rsid w:val="006E03C6"/>
    <w:rsid w:val="00720C8D"/>
    <w:rsid w:val="007357F1"/>
    <w:rsid w:val="007655DF"/>
    <w:rsid w:val="007901DA"/>
    <w:rsid w:val="007B439A"/>
    <w:rsid w:val="00815933"/>
    <w:rsid w:val="008666CF"/>
    <w:rsid w:val="0088378B"/>
    <w:rsid w:val="008D18EA"/>
    <w:rsid w:val="009B5B10"/>
    <w:rsid w:val="009F5117"/>
    <w:rsid w:val="00A35747"/>
    <w:rsid w:val="00A7674E"/>
    <w:rsid w:val="00A9216A"/>
    <w:rsid w:val="00AA57A0"/>
    <w:rsid w:val="00AC4D43"/>
    <w:rsid w:val="00B33E79"/>
    <w:rsid w:val="00B7652A"/>
    <w:rsid w:val="00C54E55"/>
    <w:rsid w:val="00D004B1"/>
    <w:rsid w:val="00D01205"/>
    <w:rsid w:val="00D31AA0"/>
    <w:rsid w:val="00D579F9"/>
    <w:rsid w:val="00D73D17"/>
    <w:rsid w:val="00DC263D"/>
    <w:rsid w:val="00DC571A"/>
    <w:rsid w:val="00DF0F37"/>
    <w:rsid w:val="00E22695"/>
    <w:rsid w:val="00E848A8"/>
    <w:rsid w:val="00EA1CD5"/>
    <w:rsid w:val="00EB742A"/>
    <w:rsid w:val="00ED0CB0"/>
    <w:rsid w:val="00EE3D9B"/>
    <w:rsid w:val="00EE593B"/>
    <w:rsid w:val="00EF6665"/>
    <w:rsid w:val="00F0149F"/>
    <w:rsid w:val="00F237CE"/>
    <w:rsid w:val="00F346A4"/>
    <w:rsid w:val="00F36273"/>
    <w:rsid w:val="00F77232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7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DC571A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DC571A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23</cp:revision>
  <dcterms:created xsi:type="dcterms:W3CDTF">2021-08-31T17:08:00Z</dcterms:created>
  <dcterms:modified xsi:type="dcterms:W3CDTF">2021-10-05T11:45:00Z</dcterms:modified>
</cp:coreProperties>
</file>